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A3792" w:rsidRPr="00BA3792" w:rsidRDefault="00BA3792" w:rsidP="00BA3792">
      <w:pPr>
        <w:spacing w:before="100" w:beforeAutospacing="1" w:after="100" w:afterAutospacing="1"/>
        <w:jc w:val="center"/>
        <w:outlineLvl w:val="0"/>
        <w:rPr>
          <w:rFonts w:ascii="Copperplate Gothic Bold" w:eastAsia="Times New Roman" w:hAnsi="Copperplate Gothic Bold" w:cs="Times New Roman"/>
          <w:b/>
          <w:bCs/>
          <w:color w:val="4472C4" w:themeColor="accent1"/>
          <w:kern w:val="36"/>
          <w:sz w:val="48"/>
          <w:szCs w:val="48"/>
          <w14:ligatures w14:val="none"/>
        </w:rPr>
      </w:pPr>
      <w:r w:rsidRPr="00BA3792">
        <w:rPr>
          <w:rFonts w:ascii="Copperplate Gothic Bold" w:eastAsia="Times New Roman" w:hAnsi="Copperplate Gothic Bold" w:cs="Times New Roman"/>
          <w:b/>
          <w:bCs/>
          <w:color w:val="4472C4" w:themeColor="accent1"/>
          <w:kern w:val="36"/>
          <w:sz w:val="48"/>
          <w:szCs w:val="48"/>
          <w14:ligatures w14:val="none"/>
        </w:rPr>
        <w:t xml:space="preserve">FIVE CRUCIAL QUESTIONS </w:t>
      </w:r>
      <w:r>
        <w:rPr>
          <w:rFonts w:ascii="Copperplate Gothic Bold" w:eastAsia="Times New Roman" w:hAnsi="Copperplate Gothic Bold" w:cs="Times New Roman"/>
          <w:b/>
          <w:bCs/>
          <w:color w:val="4472C4" w:themeColor="accent1"/>
          <w:kern w:val="36"/>
          <w:sz w:val="48"/>
          <w:szCs w:val="48"/>
          <w14:ligatures w14:val="none"/>
        </w:rPr>
        <w:t>FOR LEADERS</w:t>
      </w:r>
      <w:r w:rsidRPr="00BA3792">
        <w:rPr>
          <w:rFonts w:ascii="Copperplate Gothic Bold" w:eastAsia="Times New Roman" w:hAnsi="Copperplate Gothic Bold" w:cs="Times New Roman"/>
          <w:b/>
          <w:bCs/>
          <w:color w:val="4472C4" w:themeColor="accent1"/>
          <w:kern w:val="36"/>
          <w:sz w:val="48"/>
          <w:szCs w:val="48"/>
          <w14:ligatures w14:val="none"/>
        </w:rPr>
        <w:t xml:space="preserve"> TO BUILD A</w:t>
      </w:r>
      <w:r>
        <w:rPr>
          <w:rFonts w:ascii="Copperplate Gothic Bold" w:eastAsia="Times New Roman" w:hAnsi="Copperplate Gothic Bold" w:cs="Times New Roman"/>
          <w:b/>
          <w:bCs/>
          <w:color w:val="4472C4" w:themeColor="accent1"/>
          <w:kern w:val="36"/>
          <w:sz w:val="48"/>
          <w:szCs w:val="48"/>
          <w14:ligatures w14:val="none"/>
        </w:rPr>
        <w:t xml:space="preserve">N EXCEPTIONAL TEAM </w:t>
      </w:r>
      <w:r w:rsidRPr="00BA3792">
        <w:rPr>
          <w:rFonts w:ascii="Copperplate Gothic Bold" w:eastAsia="Times New Roman" w:hAnsi="Copperplate Gothic Bold" w:cs="Times New Roman"/>
          <w:b/>
          <w:bCs/>
          <w:color w:val="4472C4" w:themeColor="accent1"/>
          <w:kern w:val="36"/>
          <w:sz w:val="48"/>
          <w:szCs w:val="48"/>
          <w14:ligatures w14:val="none"/>
        </w:rPr>
        <w:t>CULTURE</w:t>
      </w:r>
    </w:p>
    <w:p w:rsidR="00BA3792" w:rsidRPr="00BA3792" w:rsidRDefault="00BA3792" w:rsidP="00BA3792">
      <w:pPr>
        <w:jc w:val="center"/>
        <w:rPr>
          <w:rFonts w:ascii="var(--artdeco-typography-sans)" w:eastAsia="Times New Roman" w:hAnsi="var(--artdeco-typography-sans)" w:cs="Segoe UI"/>
          <w:kern w:val="0"/>
          <w14:ligatures w14:val="none"/>
        </w:rPr>
      </w:pPr>
      <w:r>
        <w:rPr>
          <w:rFonts w:ascii="var(--artdeco-typography-sans)" w:eastAsia="Times New Roman" w:hAnsi="var(--artdeco-typography-sans)" w:cs="Segoe UI"/>
          <w:noProof/>
          <w:kern w:val="0"/>
        </w:rPr>
        <w:drawing>
          <wp:inline distT="0" distB="0" distL="0" distR="0">
            <wp:extent cx="4127500" cy="3670300"/>
            <wp:effectExtent l="0" t="0" r="0" b="0"/>
            <wp:docPr id="454812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12718" name="Picture 454812718"/>
                    <pic:cNvPicPr/>
                  </pic:nvPicPr>
                  <pic:blipFill>
                    <a:blip r:embed="rId4">
                      <a:extLst>
                        <a:ext uri="{28A0092B-C50C-407E-A947-70E740481C1C}">
                          <a14:useLocalDpi xmlns:a14="http://schemas.microsoft.com/office/drawing/2010/main" val="0"/>
                        </a:ext>
                      </a:extLst>
                    </a:blip>
                    <a:stretch>
                      <a:fillRect/>
                    </a:stretch>
                  </pic:blipFill>
                  <pic:spPr>
                    <a:xfrm>
                      <a:off x="0" y="0"/>
                      <a:ext cx="4127500" cy="3670300"/>
                    </a:xfrm>
                    <a:prstGeom prst="rect">
                      <a:avLst/>
                    </a:prstGeom>
                  </pic:spPr>
                </pic:pic>
              </a:graphicData>
            </a:graphic>
          </wp:inline>
        </w:drawing>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Leadership is about far more than defining strategy...</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The most successful managers and leaders have discovered that while strategy is about what you want to get done, it is WORKPLACE CULTURE that determines how well your people will execute on those plans.</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But understanding that team leadership involves building and sustaining a more positive culture is just the first step.</w:t>
      </w:r>
    </w:p>
    <w:p w:rsidR="00BA3792" w:rsidRPr="00BA3792" w:rsidRDefault="00BA3792" w:rsidP="00BA3792">
      <w:pPr>
        <w:spacing w:before="100" w:beforeAutospacing="1" w:after="100" w:afterAutospacing="1"/>
        <w:rPr>
          <w:rFonts w:ascii="Arial" w:eastAsia="Times New Roman" w:hAnsi="Arial" w:cs="Arial"/>
          <w:kern w:val="0"/>
          <w14:ligatures w14:val="none"/>
        </w:rPr>
      </w:pP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The issue often lies in learning HOW to do that.</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What steps are required?</w:t>
      </w:r>
    </w:p>
    <w:p w:rsidR="00BA3792" w:rsidRPr="00BA3792" w:rsidRDefault="00BA3792" w:rsidP="00BA3792">
      <w:pPr>
        <w:spacing w:before="100" w:beforeAutospacing="1" w:after="100" w:afterAutospacing="1"/>
        <w:rPr>
          <w:rFonts w:ascii="Arial" w:eastAsia="Times New Roman" w:hAnsi="Arial" w:cs="Arial"/>
          <w:kern w:val="0"/>
          <w14:ligatures w14:val="none"/>
        </w:rPr>
      </w:pP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lastRenderedPageBreak/>
        <w:t>What weekly actions can be taken to build and sustain an environment where people can thrive and develop and perform well together?</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That is the value of having crucial questions that you can ask yourself as a leader to ensure that you are addressing the necessary elements that contribute to a healthy culture.</w:t>
      </w:r>
    </w:p>
    <w:p w:rsidR="00BA3792" w:rsidRPr="00BA3792" w:rsidRDefault="00BA3792" w:rsidP="00BA3792">
      <w:pPr>
        <w:spacing w:before="100" w:beforeAutospacing="1" w:after="100" w:afterAutospacing="1"/>
        <w:jc w:val="center"/>
        <w:rPr>
          <w:rFonts w:ascii="Arial" w:eastAsia="Times New Roman" w:hAnsi="Arial" w:cs="Arial"/>
          <w:color w:val="FF0000"/>
          <w:kern w:val="0"/>
          <w:sz w:val="36"/>
          <w:szCs w:val="36"/>
          <w14:ligatures w14:val="none"/>
        </w:rPr>
      </w:pPr>
      <w:r w:rsidRPr="00BA3792">
        <w:rPr>
          <w:rFonts w:ascii="Arial" w:eastAsia="Times New Roman" w:hAnsi="Arial" w:cs="Arial"/>
          <w:color w:val="FF0000"/>
          <w:kern w:val="0"/>
          <w:sz w:val="36"/>
          <w:szCs w:val="36"/>
          <w14:ligatures w14:val="none"/>
        </w:rPr>
        <w:t>And to build or sustain a GREAT team culture</w:t>
      </w:r>
      <w:r>
        <w:rPr>
          <w:rFonts w:ascii="Arial" w:eastAsia="Times New Roman" w:hAnsi="Arial" w:cs="Arial"/>
          <w:color w:val="FF0000"/>
          <w:kern w:val="0"/>
          <w:sz w:val="36"/>
          <w:szCs w:val="36"/>
          <w14:ligatures w14:val="none"/>
        </w:rPr>
        <w:t xml:space="preserve"> as a leader</w:t>
      </w:r>
      <w:r w:rsidRPr="00BA3792">
        <w:rPr>
          <w:rFonts w:ascii="Arial" w:eastAsia="Times New Roman" w:hAnsi="Arial" w:cs="Arial"/>
          <w:color w:val="FF0000"/>
          <w:kern w:val="0"/>
          <w:sz w:val="36"/>
          <w:szCs w:val="36"/>
          <w14:ligatures w14:val="none"/>
        </w:rPr>
        <w:t>, </w:t>
      </w:r>
      <w:r w:rsidRPr="00BA3792">
        <w:rPr>
          <w:rFonts w:ascii="Arial" w:eastAsia="Times New Roman" w:hAnsi="Arial" w:cs="Arial"/>
          <w:color w:val="FF0000"/>
          <w:kern w:val="0"/>
          <w:sz w:val="36"/>
          <w:szCs w:val="36"/>
          <w:u w:val="single"/>
          <w14:ligatures w14:val="none"/>
        </w:rPr>
        <w:t>you need to focus on five areas</w:t>
      </w:r>
      <w:r w:rsidRPr="00BA3792">
        <w:rPr>
          <w:rFonts w:ascii="Arial" w:eastAsia="Times New Roman" w:hAnsi="Arial" w:cs="Arial"/>
          <w:color w:val="FF0000"/>
          <w:kern w:val="0"/>
          <w:sz w:val="36"/>
          <w:szCs w:val="36"/>
          <w14:ligatures w14:val="none"/>
        </w:rPr>
        <w:t>.</w:t>
      </w:r>
    </w:p>
    <w:p w:rsidR="00BA3792" w:rsidRDefault="00BA3792" w:rsidP="00BA3792">
      <w:pPr>
        <w:spacing w:before="100" w:beforeAutospacing="1" w:after="100" w:afterAutospacing="1"/>
        <w:jc w:val="center"/>
        <w:rPr>
          <w:rFonts w:ascii="Arial" w:eastAsia="Times New Roman" w:hAnsi="Arial" w:cs="Arial"/>
          <w:b/>
          <w:bCs/>
          <w:i/>
          <w:iCs/>
          <w:kern w:val="0"/>
          <w14:ligatures w14:val="none"/>
        </w:rPr>
      </w:pPr>
      <w:r w:rsidRPr="00BA3792">
        <w:rPr>
          <w:rFonts w:ascii="Arial" w:eastAsia="Times New Roman" w:hAnsi="Arial" w:cs="Arial"/>
          <w:b/>
          <w:bCs/>
          <w:i/>
          <w:iCs/>
          <w:kern w:val="0"/>
          <w14:ligatures w14:val="none"/>
        </w:rPr>
        <w:t>(Goals, Relationships, Expectations, Accountability, and Thanks)</w:t>
      </w:r>
    </w:p>
    <w:p w:rsidR="00BA3792" w:rsidRPr="00BA3792" w:rsidRDefault="00BA3792" w:rsidP="00BA3792">
      <w:pPr>
        <w:spacing w:before="100" w:beforeAutospacing="1" w:after="100" w:afterAutospacing="1"/>
        <w:rPr>
          <w:rFonts w:ascii="Arial" w:eastAsia="Times New Roman" w:hAnsi="Arial" w:cs="Arial"/>
          <w:b/>
          <w:bCs/>
          <w:kern w:val="0"/>
          <w14:ligatures w14:val="none"/>
        </w:rPr>
      </w:pP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noProof/>
          <w:kern w:val="0"/>
        </w:rPr>
        <w:drawing>
          <wp:inline distT="0" distB="0" distL="0" distR="0">
            <wp:extent cx="4775200" cy="2095500"/>
            <wp:effectExtent l="0" t="0" r="0" b="0"/>
            <wp:docPr id="149637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7514" name="Picture 149637514"/>
                    <pic:cNvPicPr/>
                  </pic:nvPicPr>
                  <pic:blipFill>
                    <a:blip r:embed="rId5">
                      <a:extLst>
                        <a:ext uri="{28A0092B-C50C-407E-A947-70E740481C1C}">
                          <a14:useLocalDpi xmlns:a14="http://schemas.microsoft.com/office/drawing/2010/main" val="0"/>
                        </a:ext>
                      </a:extLst>
                    </a:blip>
                    <a:stretch>
                      <a:fillRect/>
                    </a:stretch>
                  </pic:blipFill>
                  <pic:spPr>
                    <a:xfrm>
                      <a:off x="0" y="0"/>
                      <a:ext cx="4775200" cy="2095500"/>
                    </a:xfrm>
                    <a:prstGeom prst="rect">
                      <a:avLst/>
                    </a:prstGeom>
                  </pic:spPr>
                </pic:pic>
              </a:graphicData>
            </a:graphic>
          </wp:inline>
        </w:drawing>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In one of my earliest </w:t>
      </w:r>
      <w:hyperlink r:id="rId6" w:history="1">
        <w:r w:rsidRPr="00BA3792">
          <w:rPr>
            <w:rFonts w:ascii="Arial" w:eastAsia="Times New Roman" w:hAnsi="Arial" w:cs="Arial"/>
            <w:color w:val="0000FF"/>
            <w:kern w:val="0"/>
            <w:u w:val="single"/>
            <w14:ligatures w14:val="none"/>
          </w:rPr>
          <w:t>teamwork books</w:t>
        </w:r>
      </w:hyperlink>
      <w:r w:rsidRPr="00BA3792">
        <w:rPr>
          <w:rFonts w:ascii="Arial" w:eastAsia="Times New Roman" w:hAnsi="Arial" w:cs="Arial"/>
          <w:kern w:val="0"/>
          <w14:ligatures w14:val="none"/>
        </w:rPr>
        <w:t>, the main character learns about these five parts of a positive workplace culture while on a rafting trip with his management team.</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If you want to begin to improve yourself as a team leader, and begin to build a more positive and profitable team culture, these are the five crucial questions you will need to consider:</w:t>
      </w:r>
    </w:p>
    <w:p w:rsidR="00BA3792" w:rsidRPr="00BA3792" w:rsidRDefault="00BA3792" w:rsidP="00BA3792">
      <w:pPr>
        <w:spacing w:before="100" w:beforeAutospacing="1" w:after="100" w:afterAutospacing="1"/>
        <w:rPr>
          <w:rFonts w:ascii="Arial" w:eastAsia="Times New Roman" w:hAnsi="Arial" w:cs="Arial"/>
          <w:kern w:val="0"/>
          <w14:ligatures w14:val="none"/>
        </w:rPr>
      </w:pPr>
    </w:p>
    <w:p w:rsidR="00BA3792" w:rsidRPr="00BA3792" w:rsidRDefault="00BA3792" w:rsidP="00BA3792">
      <w:pPr>
        <w:rPr>
          <w:rFonts w:ascii="Arial" w:eastAsia="Times New Roman" w:hAnsi="Arial" w:cs="Arial"/>
          <w:color w:val="FF0000"/>
          <w:kern w:val="0"/>
          <w:sz w:val="28"/>
          <w:szCs w:val="28"/>
          <w14:ligatures w14:val="none"/>
        </w:rPr>
      </w:pPr>
      <w:r w:rsidRPr="00BA3792">
        <w:rPr>
          <w:rFonts w:ascii="Arial" w:eastAsia="Times New Roman" w:hAnsi="Arial" w:cs="Arial"/>
          <w:b/>
          <w:bCs/>
          <w:color w:val="FF0000"/>
          <w:kern w:val="0"/>
          <w:sz w:val="28"/>
          <w:szCs w:val="28"/>
          <w14:ligatures w14:val="none"/>
        </w:rPr>
        <w:t>1 Why are we here, &amp; what will success look like?</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i/>
          <w:iCs/>
          <w:kern w:val="0"/>
          <w14:ligatures w14:val="none"/>
        </w:rPr>
        <w:t>(</w:t>
      </w:r>
      <w:proofErr w:type="gramStart"/>
      <w:r w:rsidRPr="00BA3792">
        <w:rPr>
          <w:rFonts w:ascii="Arial" w:eastAsia="Times New Roman" w:hAnsi="Arial" w:cs="Arial"/>
          <w:i/>
          <w:iCs/>
          <w:kern w:val="0"/>
          <w14:ligatures w14:val="none"/>
        </w:rPr>
        <w:t>this</w:t>
      </w:r>
      <w:proofErr w:type="gramEnd"/>
      <w:r w:rsidRPr="00BA3792">
        <w:rPr>
          <w:rFonts w:ascii="Arial" w:eastAsia="Times New Roman" w:hAnsi="Arial" w:cs="Arial"/>
          <w:i/>
          <w:iCs/>
          <w:kern w:val="0"/>
          <w14:ligatures w14:val="none"/>
        </w:rPr>
        <w:t xml:space="preserve"> questions is focused on clarifying your mission and goals)</w:t>
      </w:r>
    </w:p>
    <w:p w:rsidR="00BA3792" w:rsidRPr="00BA3792" w:rsidRDefault="00BA3792" w:rsidP="00BA3792">
      <w:pPr>
        <w:spacing w:before="100" w:beforeAutospacing="1" w:after="100" w:afterAutospacing="1"/>
        <w:rPr>
          <w:rFonts w:ascii="Arial" w:eastAsia="Times New Roman" w:hAnsi="Arial" w:cs="Arial"/>
          <w:kern w:val="0"/>
          <w14:ligatures w14:val="none"/>
        </w:rPr>
      </w:pPr>
    </w:p>
    <w:p w:rsidR="00BA3792" w:rsidRPr="00BA3792" w:rsidRDefault="00BA3792" w:rsidP="00BA3792">
      <w:pPr>
        <w:rPr>
          <w:rFonts w:ascii="Arial" w:eastAsia="Times New Roman" w:hAnsi="Arial" w:cs="Arial"/>
          <w:color w:val="FF0000"/>
          <w:kern w:val="0"/>
          <w:sz w:val="28"/>
          <w:szCs w:val="28"/>
          <w14:ligatures w14:val="none"/>
        </w:rPr>
      </w:pPr>
      <w:r w:rsidRPr="00BA3792">
        <w:rPr>
          <w:rFonts w:ascii="Arial" w:eastAsia="Times New Roman" w:hAnsi="Arial" w:cs="Arial"/>
          <w:b/>
          <w:bCs/>
          <w:color w:val="FF0000"/>
          <w:kern w:val="0"/>
          <w:sz w:val="28"/>
          <w:szCs w:val="28"/>
          <w14:ligatures w14:val="none"/>
        </w:rPr>
        <w:t>2 What should I know about you?</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i/>
          <w:iCs/>
          <w:kern w:val="0"/>
          <w14:ligatures w14:val="none"/>
        </w:rPr>
        <w:t>(</w:t>
      </w:r>
      <w:proofErr w:type="gramStart"/>
      <w:r w:rsidRPr="00BA3792">
        <w:rPr>
          <w:rFonts w:ascii="Arial" w:eastAsia="Times New Roman" w:hAnsi="Arial" w:cs="Arial"/>
          <w:i/>
          <w:iCs/>
          <w:kern w:val="0"/>
          <w14:ligatures w14:val="none"/>
        </w:rPr>
        <w:t>this</w:t>
      </w:r>
      <w:proofErr w:type="gramEnd"/>
      <w:r w:rsidRPr="00BA3792">
        <w:rPr>
          <w:rFonts w:ascii="Arial" w:eastAsia="Times New Roman" w:hAnsi="Arial" w:cs="Arial"/>
          <w:i/>
          <w:iCs/>
          <w:kern w:val="0"/>
          <w14:ligatures w14:val="none"/>
        </w:rPr>
        <w:t xml:space="preserve"> questions is focused strengthening connections and relationships)</w:t>
      </w:r>
    </w:p>
    <w:p w:rsidR="00BA3792" w:rsidRPr="00BA3792" w:rsidRDefault="00BA3792" w:rsidP="00BA3792">
      <w:pPr>
        <w:spacing w:before="100" w:beforeAutospacing="1" w:after="100" w:afterAutospacing="1"/>
        <w:rPr>
          <w:rFonts w:ascii="Arial" w:eastAsia="Times New Roman" w:hAnsi="Arial" w:cs="Arial"/>
          <w:color w:val="FF0000"/>
          <w:kern w:val="0"/>
          <w:sz w:val="28"/>
          <w:szCs w:val="28"/>
          <w14:ligatures w14:val="none"/>
        </w:rPr>
      </w:pPr>
    </w:p>
    <w:p w:rsidR="00BA3792" w:rsidRPr="00BA3792" w:rsidRDefault="00BA3792" w:rsidP="00BA3792">
      <w:pPr>
        <w:rPr>
          <w:rFonts w:ascii="Arial" w:eastAsia="Times New Roman" w:hAnsi="Arial" w:cs="Arial"/>
          <w:color w:val="FF0000"/>
          <w:kern w:val="0"/>
          <w:sz w:val="28"/>
          <w:szCs w:val="28"/>
          <w14:ligatures w14:val="none"/>
        </w:rPr>
      </w:pPr>
      <w:r w:rsidRPr="00BA3792">
        <w:rPr>
          <w:rFonts w:ascii="Arial" w:eastAsia="Times New Roman" w:hAnsi="Arial" w:cs="Arial"/>
          <w:b/>
          <w:bCs/>
          <w:color w:val="FF0000"/>
          <w:kern w:val="0"/>
          <w:sz w:val="28"/>
          <w:szCs w:val="28"/>
          <w14:ligatures w14:val="none"/>
        </w:rPr>
        <w:t>3 How will we best work together?</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i/>
          <w:iCs/>
          <w:kern w:val="0"/>
          <w14:ligatures w14:val="none"/>
        </w:rPr>
        <w:t>(</w:t>
      </w:r>
      <w:proofErr w:type="gramStart"/>
      <w:r w:rsidRPr="00BA3792">
        <w:rPr>
          <w:rFonts w:ascii="Arial" w:eastAsia="Times New Roman" w:hAnsi="Arial" w:cs="Arial"/>
          <w:i/>
          <w:iCs/>
          <w:kern w:val="0"/>
          <w14:ligatures w14:val="none"/>
        </w:rPr>
        <w:t>this</w:t>
      </w:r>
      <w:proofErr w:type="gramEnd"/>
      <w:r w:rsidRPr="00BA3792">
        <w:rPr>
          <w:rFonts w:ascii="Arial" w:eastAsia="Times New Roman" w:hAnsi="Arial" w:cs="Arial"/>
          <w:i/>
          <w:iCs/>
          <w:kern w:val="0"/>
          <w14:ligatures w14:val="none"/>
        </w:rPr>
        <w:t xml:space="preserve"> questions is focused on defining standards and expectations)</w:t>
      </w:r>
    </w:p>
    <w:p w:rsidR="00BA3792" w:rsidRPr="00BA3792" w:rsidRDefault="00BA3792" w:rsidP="00BA3792">
      <w:pPr>
        <w:spacing w:before="100" w:beforeAutospacing="1" w:after="100" w:afterAutospacing="1"/>
        <w:rPr>
          <w:rFonts w:ascii="Arial" w:eastAsia="Times New Roman" w:hAnsi="Arial" w:cs="Arial"/>
          <w:kern w:val="0"/>
          <w14:ligatures w14:val="none"/>
        </w:rPr>
      </w:pPr>
    </w:p>
    <w:p w:rsidR="00BA3792" w:rsidRPr="00BA3792" w:rsidRDefault="00BA3792" w:rsidP="00BA3792">
      <w:pPr>
        <w:rPr>
          <w:rFonts w:ascii="Arial" w:eastAsia="Times New Roman" w:hAnsi="Arial" w:cs="Arial"/>
          <w:color w:val="FF0000"/>
          <w:kern w:val="0"/>
          <w:sz w:val="28"/>
          <w:szCs w:val="28"/>
          <w14:ligatures w14:val="none"/>
        </w:rPr>
      </w:pPr>
      <w:r w:rsidRPr="00BA3792">
        <w:rPr>
          <w:rFonts w:ascii="Arial" w:eastAsia="Times New Roman" w:hAnsi="Arial" w:cs="Arial"/>
          <w:b/>
          <w:bCs/>
          <w:color w:val="FF0000"/>
          <w:kern w:val="0"/>
          <w:sz w:val="28"/>
          <w:szCs w:val="28"/>
          <w14:ligatures w14:val="none"/>
        </w:rPr>
        <w:t>4 How will we adjust and address issues?</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i/>
          <w:iCs/>
          <w:kern w:val="0"/>
          <w14:ligatures w14:val="none"/>
        </w:rPr>
        <w:t>(</w:t>
      </w:r>
      <w:proofErr w:type="gramStart"/>
      <w:r w:rsidRPr="00BA3792">
        <w:rPr>
          <w:rFonts w:ascii="Arial" w:eastAsia="Times New Roman" w:hAnsi="Arial" w:cs="Arial"/>
          <w:i/>
          <w:iCs/>
          <w:kern w:val="0"/>
          <w14:ligatures w14:val="none"/>
        </w:rPr>
        <w:t>this</w:t>
      </w:r>
      <w:proofErr w:type="gramEnd"/>
      <w:r w:rsidRPr="00BA3792">
        <w:rPr>
          <w:rFonts w:ascii="Arial" w:eastAsia="Times New Roman" w:hAnsi="Arial" w:cs="Arial"/>
          <w:i/>
          <w:iCs/>
          <w:kern w:val="0"/>
          <w14:ligatures w14:val="none"/>
        </w:rPr>
        <w:t xml:space="preserve"> questions is focused on providing feedback and accountability)</w:t>
      </w:r>
    </w:p>
    <w:p w:rsidR="00BA3792" w:rsidRPr="00BA3792" w:rsidRDefault="00BA3792" w:rsidP="00BA3792">
      <w:pPr>
        <w:spacing w:before="100" w:beforeAutospacing="1" w:after="100" w:afterAutospacing="1"/>
        <w:rPr>
          <w:rFonts w:ascii="Arial" w:eastAsia="Times New Roman" w:hAnsi="Arial" w:cs="Arial"/>
          <w:kern w:val="0"/>
          <w14:ligatures w14:val="none"/>
        </w:rPr>
      </w:pPr>
    </w:p>
    <w:p w:rsidR="00BA3792" w:rsidRPr="00BA3792" w:rsidRDefault="00BA3792" w:rsidP="00BA3792">
      <w:pPr>
        <w:rPr>
          <w:rFonts w:ascii="Arial" w:eastAsia="Times New Roman" w:hAnsi="Arial" w:cs="Arial"/>
          <w:color w:val="FF0000"/>
          <w:kern w:val="0"/>
          <w:sz w:val="28"/>
          <w:szCs w:val="28"/>
          <w14:ligatures w14:val="none"/>
        </w:rPr>
      </w:pPr>
      <w:r w:rsidRPr="00BA3792">
        <w:rPr>
          <w:rFonts w:ascii="Arial" w:eastAsia="Times New Roman" w:hAnsi="Arial" w:cs="Arial"/>
          <w:b/>
          <w:bCs/>
          <w:color w:val="FF0000"/>
          <w:kern w:val="0"/>
          <w:sz w:val="28"/>
          <w:szCs w:val="28"/>
          <w14:ligatures w14:val="none"/>
        </w:rPr>
        <w:t>5 How will we celebrate our efforts?</w:t>
      </w:r>
    </w:p>
    <w:p w:rsidR="00BA3792" w:rsidRPr="00BA3792" w:rsidRDefault="00BA3792" w:rsidP="00BA3792">
      <w:pPr>
        <w:spacing w:before="100" w:beforeAutospacing="1" w:after="100" w:afterAutospacing="1"/>
        <w:rPr>
          <w:rFonts w:ascii="Arial" w:eastAsia="Times New Roman" w:hAnsi="Arial" w:cs="Arial"/>
          <w:i/>
          <w:iCs/>
          <w:kern w:val="0"/>
          <w14:ligatures w14:val="none"/>
        </w:rPr>
      </w:pPr>
      <w:r w:rsidRPr="00BA3792">
        <w:rPr>
          <w:rFonts w:ascii="Arial" w:eastAsia="Times New Roman" w:hAnsi="Arial" w:cs="Arial"/>
          <w:i/>
          <w:iCs/>
          <w:kern w:val="0"/>
          <w14:ligatures w14:val="none"/>
        </w:rPr>
        <w:t>(</w:t>
      </w:r>
      <w:proofErr w:type="gramStart"/>
      <w:r w:rsidRPr="00BA3792">
        <w:rPr>
          <w:rFonts w:ascii="Arial" w:eastAsia="Times New Roman" w:hAnsi="Arial" w:cs="Arial"/>
          <w:i/>
          <w:iCs/>
          <w:kern w:val="0"/>
          <w14:ligatures w14:val="none"/>
        </w:rPr>
        <w:t>this</w:t>
      </w:r>
      <w:proofErr w:type="gramEnd"/>
      <w:r w:rsidRPr="00BA3792">
        <w:rPr>
          <w:rFonts w:ascii="Arial" w:eastAsia="Times New Roman" w:hAnsi="Arial" w:cs="Arial"/>
          <w:i/>
          <w:iCs/>
          <w:kern w:val="0"/>
          <w14:ligatures w14:val="none"/>
        </w:rPr>
        <w:t xml:space="preserve"> questions is focused on explaining your plan for recognition and thanks)</w:t>
      </w:r>
    </w:p>
    <w:p w:rsidR="00BA3792" w:rsidRPr="00BA3792" w:rsidRDefault="00BA3792" w:rsidP="00BA3792">
      <w:pPr>
        <w:spacing w:before="100" w:beforeAutospacing="1" w:after="100" w:afterAutospacing="1"/>
        <w:rPr>
          <w:rFonts w:ascii="Arial" w:eastAsia="Times New Roman" w:hAnsi="Arial" w:cs="Arial"/>
          <w:kern w:val="0"/>
          <w14:ligatures w14:val="none"/>
        </w:rPr>
      </w:pPr>
    </w:p>
    <w:p w:rsidR="00BA3792" w:rsidRPr="00BA3792" w:rsidRDefault="00BA3792" w:rsidP="00BA3792">
      <w:pPr>
        <w:jc w:val="center"/>
        <w:rPr>
          <w:rFonts w:ascii="Arial" w:eastAsia="Times New Roman" w:hAnsi="Arial" w:cs="Arial"/>
          <w:kern w:val="0"/>
          <w14:ligatures w14:val="none"/>
        </w:rPr>
      </w:pPr>
      <w:r w:rsidRPr="00BA3792">
        <w:rPr>
          <w:rFonts w:ascii="Arial" w:eastAsia="Times New Roman" w:hAnsi="Arial" w:cs="Arial"/>
          <w:kern w:val="0"/>
          <w14:ligatures w14:val="none"/>
        </w:rPr>
        <w:fldChar w:fldCharType="begin"/>
      </w:r>
      <w:r w:rsidRPr="00BA3792">
        <w:rPr>
          <w:rFonts w:ascii="Arial" w:eastAsia="Times New Roman" w:hAnsi="Arial" w:cs="Arial"/>
          <w:kern w:val="0"/>
          <w14:ligatures w14:val="none"/>
        </w:rPr>
        <w:instrText xml:space="preserve"> INCLUDEPICTURE "/Users/seanglaze/Library/Group Containers/UBF8T346G9.ms/WebArchiveCopyPasteTempFiles/com.microsoft.Word/1651167816656?e=1698278400&amp;v=beta&amp;t=OOlJ1tbYOj6l1qf8UhhslFEBNeytH-abC9ObmqoYm3Q" \* MERGEFORMATINET </w:instrText>
      </w:r>
      <w:r w:rsidRPr="00BA3792">
        <w:rPr>
          <w:rFonts w:ascii="Arial" w:eastAsia="Times New Roman" w:hAnsi="Arial" w:cs="Arial"/>
          <w:kern w:val="0"/>
          <w14:ligatures w14:val="none"/>
        </w:rPr>
        <w:fldChar w:fldCharType="separate"/>
      </w:r>
      <w:r w:rsidRPr="00BA3792">
        <w:rPr>
          <w:rFonts w:ascii="Arial" w:eastAsia="Times New Roman" w:hAnsi="Arial" w:cs="Arial"/>
          <w:noProof/>
          <w:kern w:val="0"/>
          <w14:ligatures w14:val="none"/>
        </w:rPr>
        <w:drawing>
          <wp:inline distT="0" distB="0" distL="0" distR="0">
            <wp:extent cx="4799382" cy="3880013"/>
            <wp:effectExtent l="0" t="0" r="1270" b="6350"/>
            <wp:docPr id="94164402" name="Picture 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48" descr="No alt text provided for this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5023" cy="3900742"/>
                    </a:xfrm>
                    <a:prstGeom prst="rect">
                      <a:avLst/>
                    </a:prstGeom>
                    <a:noFill/>
                    <a:ln>
                      <a:noFill/>
                    </a:ln>
                  </pic:spPr>
                </pic:pic>
              </a:graphicData>
            </a:graphic>
          </wp:inline>
        </w:drawing>
      </w:r>
      <w:r w:rsidRPr="00BA3792">
        <w:rPr>
          <w:rFonts w:ascii="Arial" w:eastAsia="Times New Roman" w:hAnsi="Arial" w:cs="Arial"/>
          <w:kern w:val="0"/>
          <w14:ligatures w14:val="none"/>
        </w:rPr>
        <w:fldChar w:fldCharType="end"/>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Each of these questions is a vital part of establishing a workplace culture where your people can enjoy more positivity and productivity.</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lastRenderedPageBreak/>
        <w:t>Some of the questions you may be very comfortable answering.</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But there </w:t>
      </w:r>
      <w:r w:rsidRPr="00BA3792">
        <w:rPr>
          <w:rFonts w:ascii="Arial" w:eastAsia="Times New Roman" w:hAnsi="Arial" w:cs="Arial"/>
          <w:kern w:val="0"/>
          <w:u w:val="single"/>
          <w14:ligatures w14:val="none"/>
        </w:rPr>
        <w:t>is likely one or more you haven’t considered.</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 </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b/>
          <w:bCs/>
          <w:kern w:val="0"/>
          <w14:ligatures w14:val="none"/>
        </w:rPr>
        <w:t>It is the questions you neglect that sabotage your productivity.</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Obviously, there is much that will need to be considered when answering each of these questions – but the key is to begin to work through and improve your answers…</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Ask your team for their input on the questions.</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And then SHARE the answers you settle on with your team.</w:t>
      </w:r>
    </w:p>
    <w:p w:rsidR="00BA3792" w:rsidRPr="00BA3792" w:rsidRDefault="00BA3792" w:rsidP="00BA3792">
      <w:pPr>
        <w:spacing w:before="100" w:beforeAutospacing="1" w:after="100" w:afterAutospacing="1"/>
        <w:rPr>
          <w:rFonts w:ascii="Arial" w:eastAsia="Times New Roman" w:hAnsi="Arial" w:cs="Arial"/>
          <w:kern w:val="0"/>
          <w14:ligatures w14:val="none"/>
        </w:rPr>
      </w:pP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i/>
          <w:iCs/>
          <w:kern w:val="0"/>
          <w14:ligatures w14:val="none"/>
        </w:rPr>
        <w:t>The best leaders communicate more often than their unsuccessful competitors.</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i/>
          <w:iCs/>
          <w:kern w:val="0"/>
          <w14:ligatures w14:val="none"/>
        </w:rPr>
        <w:t>The best leaders understand that being unclear is being unkind.</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i/>
          <w:iCs/>
          <w:kern w:val="0"/>
          <w14:ligatures w14:val="none"/>
        </w:rPr>
        <w:t>The best leaders have a process and system for sustaining a positive culture.</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i/>
          <w:iCs/>
          <w:kern w:val="0"/>
          <w14:ligatures w14:val="none"/>
        </w:rPr>
        <w:t>The best leaders refuse to neglect items that could diminish team performance.</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 </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And while training programs, </w:t>
      </w:r>
      <w:hyperlink r:id="rId8" w:history="1">
        <w:r w:rsidRPr="00BA3792">
          <w:rPr>
            <w:rFonts w:ascii="Arial" w:eastAsia="Times New Roman" w:hAnsi="Arial" w:cs="Arial"/>
            <w:color w:val="0000FF"/>
            <w:kern w:val="0"/>
            <w:u w:val="single"/>
            <w14:ligatures w14:val="none"/>
          </w:rPr>
          <w:t>corporate teambuilding</w:t>
        </w:r>
      </w:hyperlink>
      <w:r w:rsidRPr="00BA3792">
        <w:rPr>
          <w:rFonts w:ascii="Arial" w:eastAsia="Times New Roman" w:hAnsi="Arial" w:cs="Arial"/>
          <w:kern w:val="0"/>
          <w14:ligatures w14:val="none"/>
        </w:rPr>
        <w:t>, mentoring, and conference </w:t>
      </w:r>
      <w:hyperlink r:id="rId9" w:history="1">
        <w:r w:rsidRPr="00BA3792">
          <w:rPr>
            <w:rFonts w:ascii="Arial" w:eastAsia="Times New Roman" w:hAnsi="Arial" w:cs="Arial"/>
            <w:color w:val="0000FF"/>
            <w:kern w:val="0"/>
            <w:u w:val="single"/>
            <w14:ligatures w14:val="none"/>
          </w:rPr>
          <w:t>leadership keynotes</w:t>
        </w:r>
      </w:hyperlink>
      <w:r w:rsidRPr="00BA3792">
        <w:rPr>
          <w:rFonts w:ascii="Arial" w:eastAsia="Times New Roman" w:hAnsi="Arial" w:cs="Arial"/>
          <w:kern w:val="0"/>
          <w14:ligatures w14:val="none"/>
        </w:rPr>
        <w:t> can contribute to your development as a leader, GREAT leadership requires a specific focus.</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Doing what need to is FAR more effective than only doing what you know to…</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Once you become more aware of what is needed to lead your people effectively, you become more able to do what is needed.</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 </w:t>
      </w:r>
    </w:p>
    <w:p w:rsidR="00BA3792" w:rsidRPr="00BA3792" w:rsidRDefault="00BA3792" w:rsidP="00BA3792">
      <w:pPr>
        <w:rPr>
          <w:rFonts w:ascii="Arial" w:eastAsia="Times New Roman" w:hAnsi="Arial" w:cs="Arial"/>
          <w:kern w:val="0"/>
          <w14:ligatures w14:val="none"/>
        </w:rPr>
      </w:pPr>
      <w:r w:rsidRPr="00BA3792">
        <w:rPr>
          <w:rFonts w:ascii="Arial" w:eastAsia="Times New Roman" w:hAnsi="Arial" w:cs="Arial"/>
          <w:b/>
          <w:bCs/>
          <w:kern w:val="0"/>
          <w14:ligatures w14:val="none"/>
        </w:rPr>
        <w:t>Awareness is a key component of growth for leaders. </w:t>
      </w:r>
    </w:p>
    <w:p w:rsidR="00BA3792" w:rsidRPr="00BA3792" w:rsidRDefault="00BA3792" w:rsidP="00BA3792">
      <w:pPr>
        <w:spacing w:before="100" w:beforeAutospacing="1" w:after="100" w:afterAutospacing="1"/>
        <w:rPr>
          <w:rFonts w:ascii="Arial" w:eastAsia="Times New Roman" w:hAnsi="Arial" w:cs="Arial"/>
          <w:kern w:val="0"/>
          <w14:ligatures w14:val="none"/>
        </w:rPr>
      </w:pPr>
      <w:r w:rsidRPr="00BA3792">
        <w:rPr>
          <w:rFonts w:ascii="Arial" w:eastAsia="Times New Roman" w:hAnsi="Arial" w:cs="Arial"/>
          <w:kern w:val="0"/>
          <w14:ligatures w14:val="none"/>
        </w:rPr>
        <w:t>Effective leadership begins with asking these five crucial questions.</w:t>
      </w:r>
    </w:p>
    <w:p w:rsidR="00BA3792" w:rsidRDefault="00BA3792" w:rsidP="00BA3792">
      <w:pPr>
        <w:rPr>
          <w:rFonts w:ascii="Times New Roman" w:eastAsia="Times New Roman" w:hAnsi="Times New Roman" w:cs="Times New Roman"/>
          <w:kern w:val="0"/>
          <w14:ligatures w14:val="none"/>
        </w:rPr>
      </w:pPr>
    </w:p>
    <w:p w:rsidR="00BA3792" w:rsidRDefault="00BA3792" w:rsidP="00BA3792">
      <w:pPr>
        <w:rPr>
          <w:rFonts w:ascii="Times New Roman" w:eastAsia="Times New Roman" w:hAnsi="Times New Roman" w:cs="Times New Roman"/>
          <w:kern w:val="0"/>
          <w14:ligatures w14:val="none"/>
        </w:rPr>
      </w:pPr>
    </w:p>
    <w:p w:rsidR="00BA3792" w:rsidRDefault="00BA3792" w:rsidP="00BA3792">
      <w:pPr>
        <w:rPr>
          <w:rFonts w:ascii="Times New Roman" w:eastAsia="Times New Roman" w:hAnsi="Times New Roman" w:cs="Times New Roman"/>
          <w:kern w:val="0"/>
          <w14:ligatures w14:val="none"/>
        </w:rPr>
      </w:pPr>
    </w:p>
    <w:p w:rsidR="00BA3792" w:rsidRDefault="00BA3792" w:rsidP="00BA3792">
      <w:pPr>
        <w:rPr>
          <w:rFonts w:ascii="Times New Roman" w:eastAsia="Times New Roman" w:hAnsi="Times New Roman" w:cs="Times New Roman"/>
          <w:kern w:val="0"/>
          <w14:ligatures w14:val="none"/>
        </w:rPr>
      </w:pPr>
    </w:p>
    <w:p w:rsidR="00BA3792" w:rsidRDefault="00BA3792" w:rsidP="00BA3792"/>
    <w:p w:rsidR="00BA3792" w:rsidRPr="00D05973" w:rsidRDefault="00BA3792" w:rsidP="00BA3792">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BA3792" w:rsidRPr="00D05973" w:rsidRDefault="00BA3792" w:rsidP="00BA3792">
      <w:pPr>
        <w:pStyle w:val="my-1-125"/>
        <w:spacing w:before="0" w:beforeAutospacing="0" w:after="0" w:afterAutospacing="0"/>
        <w:rPr>
          <w:rFonts w:ascii="Arial" w:hAnsi="Arial" w:cs="Arial"/>
          <w:color w:val="000000"/>
          <w:sz w:val="28"/>
          <w:szCs w:val="28"/>
        </w:rPr>
      </w:pPr>
    </w:p>
    <w:p w:rsidR="00BA3792" w:rsidRPr="00D05973" w:rsidRDefault="00BA3792" w:rsidP="00BA3792">
      <w:pPr>
        <w:pStyle w:val="my-1-125"/>
        <w:spacing w:before="0" w:beforeAutospacing="0" w:after="0" w:afterAutospacing="0"/>
        <w:rPr>
          <w:rFonts w:ascii="Arial" w:hAnsi="Arial" w:cs="Arial"/>
          <w:color w:val="000000"/>
          <w:sz w:val="28"/>
          <w:szCs w:val="28"/>
        </w:rPr>
      </w:pPr>
    </w:p>
    <w:p w:rsidR="00BA3792" w:rsidRDefault="00BA3792" w:rsidP="00BA3792">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BA3792" w:rsidRDefault="00BA3792" w:rsidP="00BA3792">
      <w:pPr>
        <w:pStyle w:val="my-1-125"/>
        <w:spacing w:before="0" w:beforeAutospacing="0" w:after="0" w:afterAutospacing="0"/>
        <w:rPr>
          <w:rFonts w:ascii="Arial" w:hAnsi="Arial" w:cs="Arial"/>
          <w:color w:val="000000"/>
          <w:sz w:val="32"/>
          <w:szCs w:val="32"/>
        </w:rPr>
      </w:pPr>
    </w:p>
    <w:p w:rsidR="00BA3792" w:rsidRPr="00D05973" w:rsidRDefault="00BA3792" w:rsidP="00BA3792">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BA3792" w:rsidRPr="00D05973" w:rsidRDefault="00BA3792" w:rsidP="00BA3792">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BA3792" w:rsidRDefault="00BA3792" w:rsidP="00BA3792">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BA3792" w:rsidRDefault="00BA3792" w:rsidP="00BA3792">
      <w:pPr>
        <w:pStyle w:val="my-1-125"/>
        <w:spacing w:before="0" w:beforeAutospacing="0" w:after="0" w:afterAutospacing="0"/>
        <w:rPr>
          <w:rFonts w:ascii="Arial" w:hAnsi="Arial" w:cs="Arial"/>
          <w:color w:val="000000"/>
          <w:sz w:val="32"/>
          <w:szCs w:val="32"/>
        </w:rPr>
      </w:pPr>
      <w:hyperlink r:id="rId10"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rsidR="00BA3792" w:rsidRDefault="00BA3792" w:rsidP="00BA3792">
      <w:pPr>
        <w:pStyle w:val="my-1-125"/>
        <w:spacing w:before="0" w:beforeAutospacing="0" w:after="0" w:afterAutospacing="0"/>
        <w:rPr>
          <w:rFonts w:ascii="Arial" w:hAnsi="Arial" w:cs="Arial"/>
          <w:color w:val="000000"/>
          <w:sz w:val="32"/>
          <w:szCs w:val="32"/>
        </w:rPr>
      </w:pPr>
    </w:p>
    <w:p w:rsidR="00BA3792" w:rsidRDefault="00BA3792" w:rsidP="00BA3792">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BA3792" w:rsidRDefault="00BA3792" w:rsidP="00BA3792">
      <w:pPr>
        <w:pStyle w:val="my-1-125"/>
        <w:spacing w:before="0" w:beforeAutospacing="0" w:after="0" w:afterAutospacing="0"/>
        <w:rPr>
          <w:rFonts w:ascii="Arial" w:hAnsi="Arial" w:cs="Arial"/>
          <w:color w:val="000000"/>
          <w:sz w:val="32"/>
          <w:szCs w:val="32"/>
        </w:rPr>
      </w:pPr>
      <w:hyperlink r:id="rId11"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rsidR="00BA3792" w:rsidRDefault="00BA3792" w:rsidP="00BA3792">
      <w:pPr>
        <w:pStyle w:val="my-1-125"/>
        <w:spacing w:before="0" w:beforeAutospacing="0" w:after="0" w:afterAutospacing="0"/>
        <w:rPr>
          <w:rFonts w:ascii="Arial" w:hAnsi="Arial" w:cs="Arial"/>
          <w:color w:val="000000"/>
          <w:sz w:val="32"/>
          <w:szCs w:val="32"/>
        </w:rPr>
      </w:pPr>
    </w:p>
    <w:p w:rsidR="00BA3792" w:rsidRDefault="00BA3792" w:rsidP="00BA3792">
      <w:pPr>
        <w:pStyle w:val="my-1-125"/>
        <w:spacing w:before="0" w:beforeAutospacing="0" w:after="0" w:afterAutospacing="0"/>
        <w:jc w:val="center"/>
        <w:rPr>
          <w:rFonts w:ascii="Arial" w:hAnsi="Arial" w:cs="Arial"/>
          <w:color w:val="000000"/>
          <w:sz w:val="32"/>
          <w:szCs w:val="32"/>
        </w:rPr>
      </w:pPr>
    </w:p>
    <w:p w:rsidR="00BA3792" w:rsidRPr="00ED1993" w:rsidRDefault="00BA3792" w:rsidP="00BA3792">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603D2B40" wp14:editId="25B1200D">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1727587C" wp14:editId="5B7A44A4">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BA3792" w:rsidRDefault="00BA3792" w:rsidP="00BA3792">
      <w:pPr>
        <w:jc w:val="center"/>
      </w:pPr>
    </w:p>
    <w:p w:rsidR="00BA3792" w:rsidRDefault="00BA3792" w:rsidP="00BA3792"/>
    <w:p w:rsidR="00BA3792" w:rsidRDefault="00BA3792" w:rsidP="00BA3792">
      <w:pPr>
        <w:rPr>
          <w:rFonts w:ascii="Arial" w:eastAsia="Times New Roman" w:hAnsi="Arial" w:cs="Arial"/>
          <w:color w:val="2B363F"/>
          <w:kern w:val="0"/>
          <w:sz w:val="27"/>
          <w:szCs w:val="27"/>
          <w14:ligatures w14:val="none"/>
        </w:rPr>
      </w:pPr>
    </w:p>
    <w:p w:rsidR="00BA3792" w:rsidRDefault="00BA3792" w:rsidP="00BA3792">
      <w:pPr>
        <w:rPr>
          <w:rFonts w:ascii="Times New Roman" w:eastAsia="Times New Roman" w:hAnsi="Times New Roman" w:cs="Times New Roman"/>
          <w:kern w:val="0"/>
          <w14:ligatures w14:val="none"/>
        </w:rPr>
      </w:pPr>
    </w:p>
    <w:p w:rsidR="00BA3792" w:rsidRPr="00BA3792" w:rsidRDefault="00BA3792" w:rsidP="00BA3792">
      <w:pPr>
        <w:rPr>
          <w:rFonts w:ascii="Times New Roman" w:eastAsia="Times New Roman" w:hAnsi="Times New Roman" w:cs="Times New Roman"/>
          <w:kern w:val="0"/>
          <w14:ligatures w14:val="none"/>
        </w:rPr>
      </w:pPr>
    </w:p>
    <w:p w:rsidR="00BB2123" w:rsidRDefault="00BB2123"/>
    <w:sectPr w:rsidR="00BB21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var(--artdeco-typography-sans)">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792"/>
    <w:rsid w:val="00BA3792"/>
    <w:rsid w:val="00BB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EE1DCA"/>
  <w15:chartTrackingRefBased/>
  <w15:docId w15:val="{11D3376C-7BD4-0249-A6C3-CB2C2115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A3792"/>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A3792"/>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792"/>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A3792"/>
    <w:rPr>
      <w:rFonts w:ascii="Times New Roman" w:eastAsia="Times New Roman" w:hAnsi="Times New Roman" w:cs="Times New Roman"/>
      <w:b/>
      <w:bCs/>
      <w:kern w:val="0"/>
      <w:sz w:val="36"/>
      <w:szCs w:val="36"/>
      <w14:ligatures w14:val="none"/>
    </w:rPr>
  </w:style>
  <w:style w:type="character" w:customStyle="1" w:styleId="apple-converted-space">
    <w:name w:val="apple-converted-space"/>
    <w:basedOn w:val="DefaultParagraphFont"/>
    <w:rsid w:val="00BA3792"/>
  </w:style>
  <w:style w:type="character" w:styleId="Hyperlink">
    <w:name w:val="Hyperlink"/>
    <w:basedOn w:val="DefaultParagraphFont"/>
    <w:uiPriority w:val="99"/>
    <w:semiHidden/>
    <w:unhideWhenUsed/>
    <w:rsid w:val="00BA3792"/>
    <w:rPr>
      <w:color w:val="0000FF"/>
      <w:u w:val="single"/>
    </w:rPr>
  </w:style>
  <w:style w:type="character" w:customStyle="1" w:styleId="artdeco-buttontext">
    <w:name w:val="artdeco-button__text"/>
    <w:basedOn w:val="DefaultParagraphFont"/>
    <w:rsid w:val="00BA3792"/>
  </w:style>
  <w:style w:type="paragraph" w:customStyle="1" w:styleId="reader-text-blockparagraph">
    <w:name w:val="reader-text-block__paragraph"/>
    <w:basedOn w:val="Normal"/>
    <w:rsid w:val="00BA3792"/>
    <w:pPr>
      <w:spacing w:before="100" w:beforeAutospacing="1" w:after="100" w:afterAutospacing="1"/>
    </w:pPr>
    <w:rPr>
      <w:rFonts w:ascii="Times New Roman" w:eastAsia="Times New Roman" w:hAnsi="Times New Roman" w:cs="Times New Roman"/>
      <w:kern w:val="0"/>
      <w14:ligatures w14:val="none"/>
    </w:rPr>
  </w:style>
  <w:style w:type="character" w:customStyle="1" w:styleId="tvmtext--legacy-publishing-emphasis">
    <w:name w:val="tvm__text--legacy-publishing-emphasis"/>
    <w:basedOn w:val="DefaultParagraphFont"/>
    <w:rsid w:val="00BA3792"/>
  </w:style>
  <w:style w:type="character" w:styleId="Emphasis">
    <w:name w:val="Emphasis"/>
    <w:basedOn w:val="DefaultParagraphFont"/>
    <w:uiPriority w:val="20"/>
    <w:qFormat/>
    <w:rsid w:val="00BA3792"/>
    <w:rPr>
      <w:i/>
      <w:iCs/>
    </w:rPr>
  </w:style>
  <w:style w:type="character" w:styleId="Strong">
    <w:name w:val="Strong"/>
    <w:basedOn w:val="DefaultParagraphFont"/>
    <w:uiPriority w:val="22"/>
    <w:qFormat/>
    <w:rsid w:val="00BA3792"/>
    <w:rPr>
      <w:b/>
      <w:bCs/>
    </w:rPr>
  </w:style>
  <w:style w:type="paragraph" w:customStyle="1" w:styleId="my-1-125">
    <w:name w:val="my-1-125"/>
    <w:basedOn w:val="Normal"/>
    <w:rsid w:val="00BA3792"/>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08222">
      <w:bodyDiv w:val="1"/>
      <w:marLeft w:val="0"/>
      <w:marRight w:val="0"/>
      <w:marTop w:val="0"/>
      <w:marBottom w:val="0"/>
      <w:divBdr>
        <w:top w:val="none" w:sz="0" w:space="0" w:color="auto"/>
        <w:left w:val="none" w:sz="0" w:space="0" w:color="auto"/>
        <w:bottom w:val="none" w:sz="0" w:space="0" w:color="auto"/>
        <w:right w:val="none" w:sz="0" w:space="0" w:color="auto"/>
      </w:divBdr>
      <w:divsChild>
        <w:div w:id="445661889">
          <w:marLeft w:val="0"/>
          <w:marRight w:val="0"/>
          <w:marTop w:val="0"/>
          <w:marBottom w:val="0"/>
          <w:divBdr>
            <w:top w:val="none" w:sz="0" w:space="0" w:color="auto"/>
            <w:left w:val="none" w:sz="0" w:space="0" w:color="auto"/>
            <w:bottom w:val="none" w:sz="0" w:space="0" w:color="auto"/>
            <w:right w:val="none" w:sz="0" w:space="0" w:color="auto"/>
          </w:divBdr>
          <w:divsChild>
            <w:div w:id="592251566">
              <w:marLeft w:val="0"/>
              <w:marRight w:val="0"/>
              <w:marTop w:val="0"/>
              <w:marBottom w:val="0"/>
              <w:divBdr>
                <w:top w:val="none" w:sz="0" w:space="0" w:color="auto"/>
                <w:left w:val="none" w:sz="0" w:space="0" w:color="auto"/>
                <w:bottom w:val="none" w:sz="0" w:space="0" w:color="auto"/>
                <w:right w:val="none" w:sz="0" w:space="0" w:color="auto"/>
              </w:divBdr>
              <w:divsChild>
                <w:div w:id="1869875632">
                  <w:marLeft w:val="0"/>
                  <w:marRight w:val="0"/>
                  <w:marTop w:val="0"/>
                  <w:marBottom w:val="0"/>
                  <w:divBdr>
                    <w:top w:val="none" w:sz="0" w:space="0" w:color="auto"/>
                    <w:left w:val="none" w:sz="0" w:space="0" w:color="auto"/>
                    <w:bottom w:val="none" w:sz="0" w:space="0" w:color="auto"/>
                    <w:right w:val="none" w:sz="0" w:space="0" w:color="auto"/>
                  </w:divBdr>
                  <w:divsChild>
                    <w:div w:id="868762703">
                      <w:marLeft w:val="0"/>
                      <w:marRight w:val="0"/>
                      <w:marTop w:val="0"/>
                      <w:marBottom w:val="0"/>
                      <w:divBdr>
                        <w:top w:val="none" w:sz="0" w:space="0" w:color="auto"/>
                        <w:left w:val="none" w:sz="0" w:space="0" w:color="auto"/>
                        <w:bottom w:val="none" w:sz="0" w:space="0" w:color="auto"/>
                        <w:right w:val="none" w:sz="0" w:space="0" w:color="auto"/>
                      </w:divBdr>
                      <w:divsChild>
                        <w:div w:id="110631348">
                          <w:marLeft w:val="0"/>
                          <w:marRight w:val="0"/>
                          <w:marTop w:val="0"/>
                          <w:marBottom w:val="0"/>
                          <w:divBdr>
                            <w:top w:val="none" w:sz="0" w:space="0" w:color="auto"/>
                            <w:left w:val="none" w:sz="0" w:space="0" w:color="auto"/>
                            <w:bottom w:val="none" w:sz="0" w:space="0" w:color="auto"/>
                            <w:right w:val="none" w:sz="0" w:space="0" w:color="auto"/>
                          </w:divBdr>
                          <w:divsChild>
                            <w:div w:id="1082411076">
                              <w:marLeft w:val="0"/>
                              <w:marRight w:val="0"/>
                              <w:marTop w:val="0"/>
                              <w:marBottom w:val="0"/>
                              <w:divBdr>
                                <w:top w:val="none" w:sz="0" w:space="0" w:color="auto"/>
                                <w:left w:val="none" w:sz="0" w:space="0" w:color="auto"/>
                                <w:bottom w:val="none" w:sz="0" w:space="0" w:color="auto"/>
                                <w:right w:val="none" w:sz="0" w:space="0" w:color="auto"/>
                              </w:divBdr>
                            </w:div>
                          </w:divsChild>
                        </w:div>
                        <w:div w:id="1151602150">
                          <w:marLeft w:val="0"/>
                          <w:marRight w:val="0"/>
                          <w:marTop w:val="0"/>
                          <w:marBottom w:val="0"/>
                          <w:divBdr>
                            <w:top w:val="none" w:sz="0" w:space="0" w:color="auto"/>
                            <w:left w:val="none" w:sz="0" w:space="0" w:color="auto"/>
                            <w:bottom w:val="none" w:sz="0" w:space="0" w:color="auto"/>
                            <w:right w:val="none" w:sz="0" w:space="0" w:color="auto"/>
                          </w:divBdr>
                          <w:divsChild>
                            <w:div w:id="1868594696">
                              <w:marLeft w:val="0"/>
                              <w:marRight w:val="0"/>
                              <w:marTop w:val="0"/>
                              <w:marBottom w:val="0"/>
                              <w:divBdr>
                                <w:top w:val="none" w:sz="0" w:space="0" w:color="auto"/>
                                <w:left w:val="none" w:sz="0" w:space="0" w:color="auto"/>
                                <w:bottom w:val="none" w:sz="0" w:space="0" w:color="auto"/>
                                <w:right w:val="none" w:sz="0" w:space="0" w:color="auto"/>
                              </w:divBdr>
                            </w:div>
                            <w:div w:id="519513603">
                              <w:marLeft w:val="0"/>
                              <w:marRight w:val="0"/>
                              <w:marTop w:val="0"/>
                              <w:marBottom w:val="0"/>
                              <w:divBdr>
                                <w:top w:val="none" w:sz="0" w:space="0" w:color="auto"/>
                                <w:left w:val="none" w:sz="0" w:space="0" w:color="auto"/>
                                <w:bottom w:val="none" w:sz="0" w:space="0" w:color="auto"/>
                                <w:right w:val="none" w:sz="0" w:space="0" w:color="auto"/>
                              </w:divBdr>
                              <w:divsChild>
                                <w:div w:id="655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46">
                      <w:marLeft w:val="0"/>
                      <w:marRight w:val="0"/>
                      <w:marTop w:val="0"/>
                      <w:marBottom w:val="0"/>
                      <w:divBdr>
                        <w:top w:val="none" w:sz="0" w:space="0" w:color="auto"/>
                        <w:left w:val="none" w:sz="0" w:space="0" w:color="auto"/>
                        <w:bottom w:val="none" w:sz="0" w:space="0" w:color="auto"/>
                        <w:right w:val="none" w:sz="0" w:space="0" w:color="auto"/>
                      </w:divBdr>
                    </w:div>
                  </w:divsChild>
                </w:div>
                <w:div w:id="840314944">
                  <w:marLeft w:val="0"/>
                  <w:marRight w:val="0"/>
                  <w:marTop w:val="0"/>
                  <w:marBottom w:val="0"/>
                  <w:divBdr>
                    <w:top w:val="none" w:sz="0" w:space="0" w:color="auto"/>
                    <w:left w:val="none" w:sz="0" w:space="0" w:color="auto"/>
                    <w:bottom w:val="none" w:sz="0" w:space="0" w:color="auto"/>
                    <w:right w:val="none" w:sz="0" w:space="0" w:color="auto"/>
                  </w:divBdr>
                </w:div>
              </w:divsChild>
            </w:div>
            <w:div w:id="966200453">
              <w:marLeft w:val="0"/>
              <w:marRight w:val="0"/>
              <w:marTop w:val="0"/>
              <w:marBottom w:val="0"/>
              <w:divBdr>
                <w:top w:val="none" w:sz="0" w:space="0" w:color="auto"/>
                <w:left w:val="none" w:sz="0" w:space="0" w:color="auto"/>
                <w:bottom w:val="none" w:sz="0" w:space="0" w:color="auto"/>
                <w:right w:val="none" w:sz="0" w:space="0" w:color="auto"/>
              </w:divBdr>
            </w:div>
            <w:div w:id="709262822">
              <w:marLeft w:val="0"/>
              <w:marRight w:val="0"/>
              <w:marTop w:val="0"/>
              <w:marBottom w:val="0"/>
              <w:divBdr>
                <w:top w:val="none" w:sz="0" w:space="0" w:color="auto"/>
                <w:left w:val="none" w:sz="0" w:space="0" w:color="auto"/>
                <w:bottom w:val="none" w:sz="0" w:space="0" w:color="auto"/>
                <w:right w:val="none" w:sz="0" w:space="0" w:color="auto"/>
              </w:divBdr>
              <w:divsChild>
                <w:div w:id="1119957190">
                  <w:marLeft w:val="0"/>
                  <w:marRight w:val="0"/>
                  <w:marTop w:val="0"/>
                  <w:marBottom w:val="0"/>
                  <w:divBdr>
                    <w:top w:val="none" w:sz="0" w:space="0" w:color="auto"/>
                    <w:left w:val="none" w:sz="0" w:space="0" w:color="auto"/>
                    <w:bottom w:val="none" w:sz="0" w:space="0" w:color="auto"/>
                    <w:right w:val="none" w:sz="0" w:space="0" w:color="auto"/>
                  </w:divBdr>
                  <w:divsChild>
                    <w:div w:id="617218253">
                      <w:marLeft w:val="0"/>
                      <w:marRight w:val="0"/>
                      <w:marTop w:val="0"/>
                      <w:marBottom w:val="0"/>
                      <w:divBdr>
                        <w:top w:val="none" w:sz="0" w:space="0" w:color="auto"/>
                        <w:left w:val="none" w:sz="0" w:space="0" w:color="auto"/>
                        <w:bottom w:val="none" w:sz="0" w:space="0" w:color="auto"/>
                        <w:right w:val="none" w:sz="0" w:space="0" w:color="auto"/>
                      </w:divBdr>
                      <w:divsChild>
                        <w:div w:id="1409308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700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004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44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216453">
                          <w:marLeft w:val="0"/>
                          <w:marRight w:val="0"/>
                          <w:marTop w:val="0"/>
                          <w:marBottom w:val="0"/>
                          <w:divBdr>
                            <w:top w:val="none" w:sz="0" w:space="0" w:color="auto"/>
                            <w:left w:val="none" w:sz="0" w:space="0" w:color="auto"/>
                            <w:bottom w:val="none" w:sz="0" w:space="0" w:color="auto"/>
                            <w:right w:val="none" w:sz="0" w:space="0" w:color="auto"/>
                          </w:divBdr>
                          <w:divsChild>
                            <w:div w:id="2094203457">
                              <w:marLeft w:val="0"/>
                              <w:marRight w:val="0"/>
                              <w:marTop w:val="0"/>
                              <w:marBottom w:val="0"/>
                              <w:divBdr>
                                <w:top w:val="none" w:sz="0" w:space="0" w:color="auto"/>
                                <w:left w:val="none" w:sz="0" w:space="0" w:color="auto"/>
                                <w:bottom w:val="none" w:sz="0" w:space="0" w:color="auto"/>
                                <w:right w:val="none" w:sz="0" w:space="0" w:color="auto"/>
                              </w:divBdr>
                              <w:divsChild>
                                <w:div w:id="899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eatresultsteambuilding.net/team-building-events/"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reatresultsteambuilding.net/rapid-teamwork/" TargetMode="External"/><Relationship Id="rId11" Type="http://schemas.openxmlformats.org/officeDocument/2006/relationships/hyperlink" Target="https://www.linkedin.com/in/seanglaze/"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greatresultsteambuilding.net/team-building-speaker/" TargetMode="External"/><Relationship Id="rId4" Type="http://schemas.openxmlformats.org/officeDocument/2006/relationships/image" Target="media/image1.png"/><Relationship Id="rId9" Type="http://schemas.openxmlformats.org/officeDocument/2006/relationships/hyperlink" Target="https://greatresultsteambuilding.net/team-building-speake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692</Words>
  <Characters>3730</Characters>
  <Application>Microsoft Office Word</Application>
  <DocSecurity>0</DocSecurity>
  <Lines>98</Lines>
  <Paragraphs>35</Paragraphs>
  <ScaleCrop>false</ScaleCrop>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1</cp:revision>
  <dcterms:created xsi:type="dcterms:W3CDTF">2023-08-26T17:02:00Z</dcterms:created>
  <dcterms:modified xsi:type="dcterms:W3CDTF">2023-08-26T17:10:00Z</dcterms:modified>
</cp:coreProperties>
</file>